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" stroked="f">
                <v:fill opacity="0"/>
                <v:textbox inset="0,0,0,0">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E93AF0">
        <w:rPr>
          <w:rFonts w:ascii="Times New Roman" w:eastAsia="Lucida Sans Unicode" w:hAnsi="Times New Roman"/>
          <w:sz w:val="28"/>
          <w:szCs w:val="28"/>
          <w:highlight w:val="yellow"/>
          <w:u w:val="single"/>
        </w:rPr>
        <w:t xml:space="preserve">Хабибулина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CommentReference"/>
        </w:rPr>
        <w:commentReference w:id="0"/>
      </w:r>
    </w:p>
    <w:p w14:paraId="3820667B" w14:textId="77777777"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14:paraId="3072EFAA" w14:textId="5570EB81"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r w:rsidR="000667F1">
        <w:rPr>
          <w:rFonts w:ascii="Times New Roman" w:eastAsia="Calibri" w:hAnsi="Times New Roman" w:cs="Times New Roman"/>
          <w:sz w:val="28"/>
          <w:szCs w:val="24"/>
        </w:rPr>
        <w:t>анализа</w:t>
      </w:r>
      <w:commentRangeEnd w:id="1"/>
      <w:r w:rsidR="00C9199E">
        <w:rPr>
          <w:rStyle w:val="CommentReference"/>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F430AF"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14:paraId="63FC959E"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TOCHeading"/>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06" w:history="1">
            <w:r w:rsidR="007A6922" w:rsidRPr="007A6922">
              <w:rPr>
                <w:rStyle w:val="Hyperlink"/>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07" w:history="1">
            <w:r w:rsidR="007A6922" w:rsidRPr="007A6922">
              <w:rPr>
                <w:rStyle w:val="Hyperlink"/>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08" w:history="1">
            <w:r w:rsidR="007A6922" w:rsidRPr="007A6922">
              <w:rPr>
                <w:rStyle w:val="Hyperlink"/>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09" w:history="1">
            <w:r w:rsidR="007A6922" w:rsidRPr="007A6922">
              <w:rPr>
                <w:rStyle w:val="Hyperlink"/>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0" w:history="1">
            <w:r w:rsidR="007A6922" w:rsidRPr="007A6922">
              <w:rPr>
                <w:rStyle w:val="Hyperlink"/>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1" w:history="1">
            <w:r w:rsidR="007A6922" w:rsidRPr="007A6922">
              <w:rPr>
                <w:rStyle w:val="Hyperlink"/>
                <w:rFonts w:ascii="Times New Roman" w:hAnsi="Times New Roman" w:cs="Times New Roman"/>
                <w:noProof/>
                <w:sz w:val="28"/>
                <w:szCs w:val="28"/>
              </w:rPr>
              <w:t xml:space="preserve">2.3 Смартфон под управлением ОС </w:t>
            </w:r>
            <w:r w:rsidR="007A6922" w:rsidRPr="007A6922">
              <w:rPr>
                <w:rStyle w:val="Hyperlink"/>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2" w:history="1">
            <w:r w:rsidR="007A6922" w:rsidRPr="007A6922">
              <w:rPr>
                <w:rStyle w:val="Hyperlink"/>
                <w:rFonts w:ascii="Times New Roman" w:hAnsi="Times New Roman" w:cs="Times New Roman"/>
                <w:noProof/>
                <w:sz w:val="28"/>
                <w:szCs w:val="28"/>
              </w:rPr>
              <w:t xml:space="preserve">2.4 Протокол </w:t>
            </w:r>
            <w:r w:rsidR="007A6922" w:rsidRPr="007A6922">
              <w:rPr>
                <w:rStyle w:val="Hyperlink"/>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3" w:history="1">
            <w:r w:rsidR="007A6922" w:rsidRPr="007A6922">
              <w:rPr>
                <w:rStyle w:val="Hyperlink"/>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4" w:history="1">
            <w:r w:rsidR="007A6922" w:rsidRPr="007A6922">
              <w:rPr>
                <w:rStyle w:val="Hyperlink"/>
                <w:rFonts w:ascii="Times New Roman" w:hAnsi="Times New Roman" w:cs="Times New Roman"/>
                <w:noProof/>
                <w:sz w:val="28"/>
                <w:szCs w:val="28"/>
              </w:rPr>
              <w:t xml:space="preserve">3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5" w:history="1">
            <w:r w:rsidR="007A6922" w:rsidRPr="007A6922">
              <w:rPr>
                <w:rStyle w:val="Hyperlink"/>
                <w:rFonts w:ascii="Times New Roman" w:hAnsi="Times New Roman" w:cs="Times New Roman"/>
                <w:noProof/>
                <w:sz w:val="28"/>
                <w:szCs w:val="28"/>
              </w:rPr>
              <w:t xml:space="preserve">3.1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6" w:history="1">
            <w:r w:rsidR="007A6922" w:rsidRPr="007A6922">
              <w:rPr>
                <w:rStyle w:val="Hyperlink"/>
                <w:rFonts w:ascii="Times New Roman" w:hAnsi="Times New Roman" w:cs="Times New Roman"/>
                <w:noProof/>
                <w:sz w:val="28"/>
                <w:szCs w:val="28"/>
              </w:rPr>
              <w:t xml:space="preserve">3.2 </w:t>
            </w:r>
            <w:r w:rsidR="007A6922" w:rsidRPr="007A6922">
              <w:rPr>
                <w:rStyle w:val="Hyperlink"/>
                <w:rFonts w:ascii="Times New Roman" w:hAnsi="Times New Roman" w:cs="Times New Roman"/>
                <w:noProof/>
                <w:sz w:val="28"/>
                <w:szCs w:val="28"/>
                <w:lang w:val="en-US"/>
              </w:rPr>
              <w:t>API</w:t>
            </w:r>
            <w:r w:rsidR="007A6922" w:rsidRPr="007A6922">
              <w:rPr>
                <w:rStyle w:val="Hyperlink"/>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7" w:history="1">
            <w:r w:rsidR="007A6922" w:rsidRPr="007A6922">
              <w:rPr>
                <w:rStyle w:val="Hyperlink"/>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8" w:history="1">
            <w:r w:rsidR="007A6922" w:rsidRPr="007A6922">
              <w:rPr>
                <w:rStyle w:val="Hyperlink"/>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19" w:history="1">
            <w:r w:rsidR="007A6922" w:rsidRPr="007A6922">
              <w:rPr>
                <w:rStyle w:val="Hyperlink"/>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0" w:history="1">
            <w:r w:rsidR="007A6922" w:rsidRPr="007A6922">
              <w:rPr>
                <w:rStyle w:val="Hyperlink"/>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1" w:history="1">
            <w:r w:rsidR="007A6922" w:rsidRPr="007A6922">
              <w:rPr>
                <w:rStyle w:val="Hyperlink"/>
                <w:rFonts w:ascii="Times New Roman" w:hAnsi="Times New Roman" w:cs="Times New Roman"/>
                <w:noProof/>
                <w:sz w:val="28"/>
                <w:szCs w:val="28"/>
              </w:rPr>
              <w:t xml:space="preserve">5.3 Краткое описание фреймворка </w:t>
            </w:r>
            <w:r w:rsidR="007A6922" w:rsidRPr="007A6922">
              <w:rPr>
                <w:rStyle w:val="Hyperlink"/>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2" w:history="1">
            <w:r w:rsidR="007A6922" w:rsidRPr="007A6922">
              <w:rPr>
                <w:rStyle w:val="Hyperlink"/>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3" w:history="1">
            <w:r w:rsidR="007A6922" w:rsidRPr="007A6922">
              <w:rPr>
                <w:rStyle w:val="Hyperlink"/>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4" w:history="1">
            <w:r w:rsidR="007A6922" w:rsidRPr="007A6922">
              <w:rPr>
                <w:rStyle w:val="Hyperlink"/>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5" w:history="1">
            <w:r w:rsidR="007A6922" w:rsidRPr="007A6922">
              <w:rPr>
                <w:rStyle w:val="Hyperlink"/>
                <w:rFonts w:ascii="Times New Roman" w:hAnsi="Times New Roman" w:cs="Times New Roman"/>
                <w:noProof/>
                <w:sz w:val="28"/>
                <w:szCs w:val="28"/>
                <w:lang w:val="en-US"/>
              </w:rPr>
              <w:t xml:space="preserve">6.3 </w:t>
            </w:r>
            <w:r w:rsidR="007A6922" w:rsidRPr="007A6922">
              <w:rPr>
                <w:rStyle w:val="Hyperlink"/>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6" w:history="1">
            <w:r w:rsidR="007A6922" w:rsidRPr="007A6922">
              <w:rPr>
                <w:rStyle w:val="Hyperlink"/>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7" w:history="1">
            <w:r w:rsidR="007A6922" w:rsidRPr="007A6922">
              <w:rPr>
                <w:rStyle w:val="Hyperlink"/>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8" w:history="1">
            <w:r w:rsidR="007A6922" w:rsidRPr="007A6922">
              <w:rPr>
                <w:rStyle w:val="Hyperlink"/>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29" w:history="1">
            <w:r w:rsidR="007A6922" w:rsidRPr="007A6922">
              <w:rPr>
                <w:rStyle w:val="Hyperlink"/>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C9199E">
          <w:pPr>
            <w:pStyle w:val="TOC2"/>
            <w:rPr>
              <w:rFonts w:ascii="Times New Roman" w:eastAsiaTheme="minorEastAsia" w:hAnsi="Times New Roman" w:cs="Times New Roman"/>
              <w:noProof/>
              <w:sz w:val="28"/>
              <w:szCs w:val="28"/>
              <w:lang w:eastAsia="ru-RU"/>
            </w:rPr>
          </w:pPr>
          <w:hyperlink w:anchor="_Toc44253330" w:history="1">
            <w:r w:rsidR="007A6922" w:rsidRPr="007A6922">
              <w:rPr>
                <w:rStyle w:val="Hyperlink"/>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C9199E">
          <w:pPr>
            <w:pStyle w:val="TOC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Hyperlink"/>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Heading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2" w:name="_Toc514269809"/>
      <w:bookmarkStart w:id="3" w:name="_Toc44253306"/>
      <w:r w:rsidRPr="00CA6534">
        <w:rPr>
          <w:rFonts w:ascii="Times New Roman" w:hAnsi="Times New Roman" w:cs="Times New Roman"/>
          <w:b/>
          <w:color w:val="000000" w:themeColor="text1"/>
          <w:sz w:val="28"/>
          <w:szCs w:val="28"/>
        </w:rPr>
        <w:t>1 Введение</w:t>
      </w:r>
      <w:bookmarkEnd w:id="2"/>
      <w:bookmarkEnd w:id="3"/>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14:paraId="7BBA37BF" w14:textId="77777777" w:rsidR="00182539" w:rsidRPr="00D05BF6" w:rsidRDefault="00182539" w:rsidP="00120CC7">
      <w:pPr>
        <w:spacing w:line="360" w:lineRule="auto"/>
        <w:ind w:firstLine="851"/>
        <w:jc w:val="both"/>
        <w:rPr>
          <w:rFonts w:ascii="Times New Roman" w:hAnsi="Times New Roman" w:cs="Times New Roman"/>
          <w:sz w:val="28"/>
          <w:szCs w:val="28"/>
        </w:rPr>
      </w:pPr>
      <w:commentRangeStart w:id="4"/>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commentRangeEnd w:id="4"/>
      <w:r w:rsidR="00C9199E">
        <w:rPr>
          <w:rStyle w:val="CommentReference"/>
        </w:rPr>
        <w:commentReference w:id="4"/>
      </w:r>
    </w:p>
    <w:p w14:paraId="31F999C4" w14:textId="77777777" w:rsidR="007F0A8D" w:rsidRDefault="007F0A8D">
      <w:r>
        <w:br w:type="page"/>
      </w:r>
    </w:p>
    <w:p w14:paraId="4F8CC5F3" w14:textId="77777777" w:rsidR="007F0A8D" w:rsidRPr="00CA6534" w:rsidRDefault="007F0A8D" w:rsidP="007F0A8D">
      <w:pPr>
        <w:pStyle w:val="Heading2"/>
        <w:spacing w:line="360" w:lineRule="auto"/>
        <w:ind w:firstLine="851"/>
        <w:jc w:val="center"/>
        <w:rPr>
          <w:rFonts w:ascii="Times New Roman" w:hAnsi="Times New Roman" w:cs="Times New Roman"/>
          <w:b/>
          <w:color w:val="000000" w:themeColor="text1"/>
          <w:sz w:val="28"/>
          <w:szCs w:val="28"/>
        </w:rPr>
      </w:pPr>
      <w:bookmarkStart w:id="5"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5"/>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межтравесный</w:t>
      </w:r>
      <w:proofErr w:type="spellEnd"/>
      <w:r>
        <w:rPr>
          <w:rFonts w:ascii="Times New Roman" w:hAnsi="Times New Roman" w:cs="Times New Roman"/>
          <w:sz w:val="28"/>
          <w:szCs w:val="28"/>
        </w:rPr>
        <w:t xml:space="preserve">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ListParagraph"/>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скважин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Heading2"/>
        <w:spacing w:line="360" w:lineRule="auto"/>
        <w:ind w:firstLine="851"/>
        <w:jc w:val="center"/>
        <w:rPr>
          <w:rFonts w:ascii="Times New Roman" w:hAnsi="Times New Roman" w:cs="Times New Roman"/>
          <w:b/>
          <w:color w:val="000000" w:themeColor="text1"/>
          <w:sz w:val="28"/>
          <w:szCs w:val="28"/>
        </w:rPr>
      </w:pPr>
      <w:bookmarkStart w:id="6"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6"/>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ListParagraph"/>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ListParagraph"/>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ListParagraph"/>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0DC9263D">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Heading2"/>
        <w:spacing w:line="360" w:lineRule="auto"/>
        <w:ind w:firstLine="851"/>
        <w:jc w:val="center"/>
        <w:rPr>
          <w:rFonts w:ascii="Times New Roman" w:hAnsi="Times New Roman" w:cs="Times New Roman"/>
          <w:b/>
          <w:color w:val="000000" w:themeColor="text1"/>
          <w:sz w:val="28"/>
          <w:szCs w:val="28"/>
        </w:rPr>
      </w:pPr>
      <w:bookmarkStart w:id="7"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7"/>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ListParagraph"/>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TableGrid"/>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9199E"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ListParagraph"/>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ListParagraph"/>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Heading2"/>
        <w:spacing w:before="0" w:line="360" w:lineRule="auto"/>
        <w:ind w:firstLine="851"/>
        <w:jc w:val="center"/>
        <w:rPr>
          <w:rFonts w:ascii="Times New Roman" w:hAnsi="Times New Roman" w:cs="Times New Roman"/>
          <w:sz w:val="28"/>
          <w:szCs w:val="28"/>
        </w:rPr>
      </w:pPr>
      <w:bookmarkStart w:id="8"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 </w:t>
      </w:r>
      <w:proofErr w:type="spellStart"/>
      <w:r>
        <w:rPr>
          <w:rFonts w:ascii="Times New Roman" w:hAnsi="Times New Roman" w:cs="Times New Roman"/>
          <w:b/>
          <w:color w:val="000000" w:themeColor="text1"/>
          <w:sz w:val="28"/>
          <w:szCs w:val="28"/>
        </w:rPr>
        <w:t>динамометрирования</w:t>
      </w:r>
      <w:bookmarkEnd w:id="8"/>
      <w:proofErr w:type="spellEnd"/>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 xml:space="preserve">Датчик </w:t>
      </w:r>
      <w:proofErr w:type="spellStart"/>
      <w:r w:rsidRPr="000D76BC">
        <w:rPr>
          <w:rFonts w:ascii="Times New Roman" w:hAnsi="Times New Roman" w:cs="Times New Roman"/>
          <w:sz w:val="28"/>
          <w:szCs w:val="28"/>
        </w:rPr>
        <w:t>динамометрирования</w:t>
      </w:r>
      <w:proofErr w:type="spellEnd"/>
      <w:r w:rsidRPr="000D76BC">
        <w:rPr>
          <w:rFonts w:ascii="Times New Roman" w:hAnsi="Times New Roman" w:cs="Times New Roman"/>
          <w:sz w:val="28"/>
          <w:szCs w:val="28"/>
        </w:rPr>
        <w:t xml:space="preserve">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 xml:space="preserve">датчика </w:t>
      </w:r>
      <w:proofErr w:type="spellStart"/>
      <w:r>
        <w:rPr>
          <w:rFonts w:ascii="Times New Roman" w:hAnsi="Times New Roman" w:cs="Times New Roman"/>
          <w:sz w:val="28"/>
          <w:szCs w:val="28"/>
        </w:rPr>
        <w:t>динамометрирования</w:t>
      </w:r>
      <w:proofErr w:type="spellEnd"/>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ListParagraph"/>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TableGrid"/>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9199E"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w:t>
      </w:r>
      <w:proofErr w:type="spellStart"/>
      <w:r w:rsidR="006C7DAD">
        <w:rPr>
          <w:rFonts w:ascii="Times New Roman" w:hAnsi="Times New Roman" w:cs="Times New Roman"/>
          <w:sz w:val="28"/>
          <w:szCs w:val="28"/>
        </w:rPr>
        <w:t>межтравесный</w:t>
      </w:r>
      <w:proofErr w:type="spellEnd"/>
      <w:r w:rsidR="006C7DAD">
        <w:rPr>
          <w:rFonts w:ascii="Times New Roman" w:hAnsi="Times New Roman" w:cs="Times New Roman"/>
          <w:sz w:val="28"/>
          <w:szCs w:val="28"/>
        </w:rPr>
        <w:t xml:space="preserve"> (ДДИМ) и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proofErr w:type="spellStart"/>
      <w:r>
        <w:rPr>
          <w:rFonts w:ascii="Times New Roman" w:hAnsi="Times New Roman" w:cs="Times New Roman"/>
          <w:b/>
          <w:sz w:val="28"/>
          <w:szCs w:val="28"/>
        </w:rPr>
        <w:t>динамометрирования</w:t>
      </w:r>
      <w:proofErr w:type="spellEnd"/>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proofErr w:type="spellStart"/>
      <w:r w:rsidR="00987056">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ListParagraph"/>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ListParagraph"/>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 xml:space="preserve">отображена 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14:paraId="1B6FE1B0" w14:textId="77777777" w:rsidR="00120CC7" w:rsidRDefault="0044307B" w:rsidP="00E124A5">
      <w:pPr>
        <w:pStyle w:val="ListParagraph"/>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 xml:space="preserve">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p>
    <w:p w14:paraId="4851A177" w14:textId="77777777" w:rsidR="00215149" w:rsidRPr="00215149" w:rsidRDefault="0021514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9"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9"/>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proofErr w:type="spellStart"/>
      <w:r w:rsidRPr="00413996">
        <w:rPr>
          <w:rFonts w:ascii="Times New Roman" w:hAnsi="Times New Roman" w:cs="Times New Roman"/>
          <w:sz w:val="28"/>
          <w:szCs w:val="28"/>
        </w:rPr>
        <w:t>Bluetooth</w:t>
      </w:r>
      <w:proofErr w:type="spellEnd"/>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Pr="00413996">
        <w:rPr>
          <w:rFonts w:ascii="Times New Roman" w:hAnsi="Times New Roman" w:cs="Times New Roman"/>
          <w:sz w:val="28"/>
          <w:szCs w:val="28"/>
        </w:rPr>
        <w:t>Bluetooth</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0"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0"/>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ListParagraph"/>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ListParagraph"/>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 xml:space="preserve">654 использующий протокол </w:t>
      </w:r>
      <w:proofErr w:type="spellStart"/>
      <w:r w:rsidRPr="003E3BEB">
        <w:rPr>
          <w:rFonts w:ascii="Times New Roman" w:hAnsi="Times New Roman" w:cs="Times New Roman"/>
          <w:sz w:val="28"/>
          <w:szCs w:val="28"/>
        </w:rPr>
        <w:t>Bluetooth</w:t>
      </w:r>
      <w:proofErr w:type="spellEnd"/>
      <w:r w:rsidRPr="003E3BEB">
        <w:rPr>
          <w:rFonts w:ascii="Times New Roman" w:hAnsi="Times New Roman" w:cs="Times New Roman"/>
          <w:sz w:val="28"/>
          <w:szCs w:val="28"/>
        </w:rPr>
        <w:t xml:space="preserve">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TableGrid"/>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77777777" w:rsidR="000D47A0" w:rsidRDefault="005C0843" w:rsidP="00D835C4">
      <w:pPr>
        <w:spacing w:after="0" w:line="360" w:lineRule="auto"/>
        <w:jc w:val="both"/>
        <w:rPr>
          <w:rFonts w:ascii="Times New Roman" w:hAnsi="Times New Roman" w:cs="Times New Roman"/>
          <w:sz w:val="28"/>
          <w:szCs w:val="28"/>
        </w:rPr>
      </w:pPr>
      <w:commentRangeStart w:id="11"/>
      <w:r w:rsidRPr="00A95424">
        <w:rPr>
          <w:rFonts w:ascii="Times New Roman" w:hAnsi="Times New Roman" w:cs="Times New Roman"/>
          <w:sz w:val="28"/>
          <w:szCs w:val="28"/>
        </w:rPr>
        <w:lastRenderedPageBreak/>
        <w:t xml:space="preserve">Продолжение </w:t>
      </w:r>
      <w:commentRangeEnd w:id="11"/>
      <w:r w:rsidR="00C9199E">
        <w:rPr>
          <w:rStyle w:val="CommentReference"/>
        </w:rPr>
        <w:commentReference w:id="11"/>
      </w:r>
      <w:r w:rsidRPr="00A95424">
        <w:rPr>
          <w:rFonts w:ascii="Times New Roman" w:hAnsi="Times New Roman" w:cs="Times New Roman"/>
          <w:sz w:val="28"/>
          <w:szCs w:val="28"/>
        </w:rPr>
        <w:t>таблицы 2.4</w:t>
      </w:r>
    </w:p>
    <w:tbl>
      <w:tblPr>
        <w:tblStyle w:val="TableGrid"/>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ListParagraph"/>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ListParagraph"/>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ListParagraph"/>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ListParagraph"/>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2"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2"/>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0"/>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0"/>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ListParagraph"/>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ListParagraph"/>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ListParagraph"/>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ListParagraph"/>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ListParagraph"/>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ListParagraph"/>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ListParagraph"/>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ListParagraph"/>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TableGrid"/>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3"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3"/>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датчика </w:t>
      </w:r>
      <w:proofErr w:type="spellStart"/>
      <w:r w:rsidR="00617A65">
        <w:rPr>
          <w:rFonts w:ascii="Times New Roman" w:eastAsia="Times New Roman" w:hAnsi="Times New Roman" w:cs="Times New Roman"/>
          <w:color w:val="000000"/>
          <w:sz w:val="28"/>
          <w:lang w:eastAsia="ru-RU"/>
        </w:rPr>
        <w:t>динамометрирования</w:t>
      </w:r>
      <w:proofErr w:type="spellEnd"/>
      <w:r w:rsidR="00617A65">
        <w:rPr>
          <w:rFonts w:ascii="Times New Roman" w:eastAsia="Times New Roman" w:hAnsi="Times New Roman" w:cs="Times New Roman"/>
          <w:color w:val="000000"/>
          <w:sz w:val="28"/>
          <w:lang w:eastAsia="ru-RU"/>
        </w:rPr>
        <w:t xml:space="preserve">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TableGrid"/>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4"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4"/>
    </w:p>
    <w:p w14:paraId="20933C4A" w14:textId="77777777" w:rsidR="00653135" w:rsidRDefault="004B5C2D" w:rsidP="00D835C4">
      <w:pPr>
        <w:pStyle w:val="ListParagraph"/>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TableGrid"/>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ListParagraph"/>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xml:space="preserve">, </w:t>
            </w:r>
            <w:proofErr w:type="spellStart"/>
            <w:r w:rsidR="003E744C">
              <w:rPr>
                <w:rFonts w:ascii="Times New Roman" w:hAnsi="Times New Roman" w:cs="Times New Roman"/>
                <w:sz w:val="28"/>
                <w:szCs w:val="28"/>
              </w:rPr>
              <w:t>атм</w:t>
            </w:r>
            <w:proofErr w:type="spellEnd"/>
          </w:p>
        </w:tc>
        <w:tc>
          <w:tcPr>
            <w:tcW w:w="1701" w:type="dxa"/>
          </w:tcPr>
          <w:p w14:paraId="23EA10BC"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ListParagraph"/>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TableGrid"/>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Heading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5"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датчиков </w:t>
      </w:r>
      <w:proofErr w:type="spellStart"/>
      <w:r>
        <w:rPr>
          <w:rFonts w:ascii="Times New Roman" w:hAnsi="Times New Roman" w:cs="Times New Roman"/>
          <w:b/>
          <w:color w:val="000000" w:themeColor="text1"/>
          <w:sz w:val="28"/>
          <w:szCs w:val="28"/>
        </w:rPr>
        <w:t>динамометрирования</w:t>
      </w:r>
      <w:proofErr w:type="spellEnd"/>
      <w:r>
        <w:rPr>
          <w:rFonts w:ascii="Times New Roman" w:hAnsi="Times New Roman" w:cs="Times New Roman"/>
          <w:b/>
          <w:color w:val="000000" w:themeColor="text1"/>
          <w:sz w:val="28"/>
          <w:szCs w:val="28"/>
        </w:rPr>
        <w:t xml:space="preserve"> (ДДИМ\ДДИН)</w:t>
      </w:r>
      <w:bookmarkEnd w:id="15"/>
    </w:p>
    <w:p w14:paraId="1ABF3081" w14:textId="77777777" w:rsidR="003E744C" w:rsidRDefault="003E744C" w:rsidP="005C0843">
      <w:pPr>
        <w:pStyle w:val="ListParagraph"/>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будут рассмотрены основные регистры датчиков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xml:space="preserve">. приведены основные регистры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proofErr w:type="spellStart"/>
      <w:r>
        <w:rPr>
          <w:rFonts w:ascii="Times New Roman" w:hAnsi="Times New Roman" w:cs="Times New Roman"/>
          <w:sz w:val="28"/>
          <w:szCs w:val="28"/>
        </w:rPr>
        <w:t>динамометрирования</w:t>
      </w:r>
      <w:proofErr w:type="spellEnd"/>
    </w:p>
    <w:tbl>
      <w:tblPr>
        <w:tblStyle w:val="TableGrid"/>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ListParagraph"/>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ListParagraph"/>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ListParagraph"/>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ListParagraph"/>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14:paraId="7776F704" w14:textId="77777777" w:rsidR="003E744C" w:rsidRPr="00C307AE" w:rsidRDefault="00CE7B1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ListParagraph"/>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TableGrid"/>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6"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6"/>
    </w:p>
    <w:p w14:paraId="10570F9F" w14:textId="77777777"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стационарного комплекса контроля  скважин оборудованных ШГНУ требуется разработать программное обеспечение, в котором будет реализован функционал перечисленный ниже.</w:t>
      </w:r>
    </w:p>
    <w:p w14:paraId="76FF0087"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ListParagraph"/>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ListParagraph"/>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7"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7"/>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TableGrid"/>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8"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8"/>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ListParagraph"/>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ListParagraph"/>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фреймворком.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ListParagraph"/>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19"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9"/>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0"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20"/>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1" w:name="_Toc38472593"/>
      <w:proofErr w:type="spellStart"/>
      <w:r w:rsidRPr="00221357">
        <w:rPr>
          <w:rFonts w:ascii="Times New Roman" w:hAnsi="Times New Roman" w:cs="Times New Roman"/>
          <w:b/>
          <w:sz w:val="28"/>
          <w:szCs w:val="28"/>
        </w:rPr>
        <w:t>Flutter</w:t>
      </w:r>
      <w:bookmarkEnd w:id="21"/>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десктопные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фреймворка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2" w:name="_Toc38472594"/>
      <w:proofErr w:type="spellStart"/>
      <w:r w:rsidRPr="00221357">
        <w:rPr>
          <w:rFonts w:ascii="Times New Roman" w:hAnsi="Times New Roman" w:cs="Times New Roman"/>
          <w:b/>
          <w:sz w:val="28"/>
          <w:szCs w:val="28"/>
        </w:rPr>
        <w:t>Ionic</w:t>
      </w:r>
      <w:bookmarkEnd w:id="22"/>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фреймворком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например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3"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3"/>
      <w:proofErr w:type="spellEnd"/>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4" w:name="_Toc38472596"/>
      <w:proofErr w:type="spellStart"/>
      <w:r w:rsidRPr="00221357">
        <w:rPr>
          <w:rFonts w:ascii="Times New Roman" w:hAnsi="Times New Roman" w:cs="Times New Roman"/>
          <w:b/>
          <w:sz w:val="28"/>
          <w:szCs w:val="28"/>
        </w:rPr>
        <w:t>PhoneGap</w:t>
      </w:r>
      <w:bookmarkEnd w:id="24"/>
      <w:proofErr w:type="spellEnd"/>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TableGrid"/>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77777777" w:rsidR="00730326" w:rsidRDefault="00730326" w:rsidP="00730326">
      <w:pPr>
        <w:spacing w:after="0" w:line="360" w:lineRule="auto"/>
        <w:rPr>
          <w:rFonts w:ascii="Times New Roman" w:eastAsia="Calibri" w:hAnsi="Times New Roman" w:cs="Times New Roman"/>
          <w:sz w:val="28"/>
        </w:rPr>
      </w:pPr>
      <w:commentRangeStart w:id="25"/>
      <w:r>
        <w:rPr>
          <w:rFonts w:ascii="Times New Roman" w:eastAsia="Calibri" w:hAnsi="Times New Roman" w:cs="Times New Roman"/>
          <w:sz w:val="28"/>
        </w:rPr>
        <w:lastRenderedPageBreak/>
        <w:t xml:space="preserve">Продолжение </w:t>
      </w:r>
      <w:commentRangeEnd w:id="25"/>
      <w:r w:rsidR="003A476E">
        <w:rPr>
          <w:rStyle w:val="CommentReference"/>
        </w:rPr>
        <w:commentReference w:id="25"/>
      </w:r>
      <w:r>
        <w:rPr>
          <w:rFonts w:ascii="Times New Roman" w:eastAsia="Calibri" w:hAnsi="Times New Roman" w:cs="Times New Roman"/>
          <w:sz w:val="28"/>
        </w:rPr>
        <w:t>таблицы 5.2</w:t>
      </w:r>
    </w:p>
    <w:tbl>
      <w:tblPr>
        <w:tblStyle w:val="TableGrid"/>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14:paraId="646C6929" w14:textId="77777777"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14:paraId="29DCF92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14:paraId="1D4F5BD5"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77777777"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фреймворка это язык программирования, который используется в фреймворке.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прототипирования,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38D61079" w14:textId="77777777"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26"/>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26"/>
      <w:r w:rsidR="003A476E">
        <w:rPr>
          <w:rStyle w:val="CommentReference"/>
        </w:rPr>
        <w:commentReference w:id="26"/>
      </w:r>
    </w:p>
    <w:p w14:paraId="0742CAE7" w14:textId="77777777"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14:paraId="286EA456" w14:textId="77777777" w:rsidR="00351F7D" w:rsidRPr="00351F7D" w:rsidRDefault="00351F7D"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7"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7"/>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ListParagraph"/>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ListParagraph"/>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ListParagraph"/>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ListParagraph"/>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ListParagraph"/>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ListParagraph"/>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ListParagraph"/>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ListParagraph"/>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8"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8"/>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ListParagraph"/>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29"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9"/>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w:t>
      </w:r>
      <w:proofErr w:type="spellStart"/>
      <w:r w:rsidRPr="00460AD8">
        <w:rPr>
          <w:rFonts w:ascii="Times New Roman" w:eastAsia="Calibri" w:hAnsi="Times New Roman" w:cs="Times New Roman"/>
          <w:sz w:val="28"/>
        </w:rPr>
        <w:t>Bluetooth</w:t>
      </w:r>
      <w:proofErr w:type="spellEnd"/>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TableGrid"/>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TableGrid"/>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77777777"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0"/>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0"/>
      <w:r w:rsidR="003A476E">
        <w:rPr>
          <w:rStyle w:val="CommentReference"/>
        </w:rPr>
        <w:commentReference w:id="30"/>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TableGrid"/>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ListParagraph"/>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31"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1"/>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TableGrid"/>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TableGrid"/>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Heading2"/>
        <w:spacing w:before="0" w:line="360" w:lineRule="auto"/>
        <w:ind w:firstLine="851"/>
        <w:jc w:val="center"/>
        <w:rPr>
          <w:rFonts w:ascii="Times New Roman" w:hAnsi="Times New Roman" w:cs="Times New Roman"/>
          <w:b/>
          <w:color w:val="000000" w:themeColor="text1"/>
          <w:sz w:val="28"/>
          <w:szCs w:val="28"/>
        </w:rPr>
      </w:pPr>
      <w:bookmarkStart w:id="32"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2"/>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commentRangeStart w:id="33"/>
      <w:proofErr w:type="spellStart"/>
      <w:r w:rsidRPr="00796DE0">
        <w:rPr>
          <w:rFonts w:ascii="Times New Roman" w:eastAsia="Calibri" w:hAnsi="Times New Roman" w:cs="Times New Roman"/>
          <w:sz w:val="28"/>
        </w:rPr>
        <w:t>Autofac</w:t>
      </w:r>
      <w:commentRangeEnd w:id="33"/>
      <w:proofErr w:type="spellEnd"/>
      <w:r w:rsidR="0036259D">
        <w:rPr>
          <w:rStyle w:val="CommentReference"/>
        </w:rPr>
        <w:commentReference w:id="33"/>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77777777"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ListParagraph"/>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Heading2"/>
        <w:spacing w:before="0" w:line="360" w:lineRule="auto"/>
        <w:ind w:firstLine="851"/>
        <w:jc w:val="center"/>
        <w:rPr>
          <w:rFonts w:ascii="Times New Roman" w:hAnsi="Times New Roman" w:cs="Times New Roman"/>
          <w:b/>
          <w:color w:val="000000" w:themeColor="text1"/>
          <w:sz w:val="28"/>
          <w:szCs w:val="28"/>
        </w:rPr>
      </w:pPr>
      <w:bookmarkStart w:id="34"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34"/>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77777777"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77777777"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77777777"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35"/>
      <w:r w:rsidR="00FC0EAE">
        <w:rPr>
          <w:rFonts w:ascii="Times New Roman" w:eastAsia="Calibri" w:hAnsi="Times New Roman" w:cs="Times New Roman"/>
          <w:sz w:val="28"/>
        </w:rPr>
        <w:t xml:space="preserve">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commentRangeEnd w:id="35"/>
      <w:r w:rsidR="0036259D">
        <w:rPr>
          <w:rStyle w:val="CommentReference"/>
        </w:rPr>
        <w:commentReference w:id="35"/>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36" w:name="_Toc510192746"/>
      <w:bookmarkStart w:id="37"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ListParagraph"/>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TableGrid"/>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TableGrid"/>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TableGrid"/>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77777777"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proofErr w:type="spellStart"/>
      <w:r w:rsidRPr="00C37494">
        <w:rPr>
          <w:rFonts w:ascii="Times New Roman" w:eastAsia="Times New Roman" w:hAnsi="Times New Roman" w:cs="Times New Roman"/>
          <w:i/>
          <w:color w:val="000000"/>
          <w:sz w:val="28"/>
          <w:szCs w:val="32"/>
          <w:lang w:val="en-US" w:eastAsia="ru-RU"/>
        </w:rPr>
        <w:t>ISensor</w:t>
      </w:r>
      <w:proofErr w:type="spellEnd"/>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1AAA101C" w14:textId="77777777"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0938C769"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6246B453"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4D80C24C" w14:textId="77777777" w:rsidR="00E155EA" w:rsidRPr="00E155EA" w:rsidRDefault="00E155EA" w:rsidP="00E155EA">
      <w:pPr>
        <w:pStyle w:val="Heading2"/>
        <w:spacing w:before="0" w:line="360" w:lineRule="auto"/>
        <w:ind w:firstLine="851"/>
        <w:jc w:val="center"/>
        <w:rPr>
          <w:rFonts w:ascii="Times New Roman" w:hAnsi="Times New Roman" w:cs="Times New Roman"/>
          <w:b/>
          <w:color w:val="000000" w:themeColor="text1"/>
          <w:sz w:val="28"/>
          <w:szCs w:val="28"/>
        </w:rPr>
      </w:pPr>
      <w:bookmarkStart w:id="38"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8"/>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4754CED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commentRangeStart w:id="39"/>
      <w:r w:rsidRPr="003814E7">
        <w:rPr>
          <w:rFonts w:ascii="Times New Roman" w:eastAsia="Calibri" w:hAnsi="Times New Roman" w:cs="Times New Roman"/>
          <w:sz w:val="28"/>
        </w:rPr>
        <w:t xml:space="preserve">движок </w:t>
      </w:r>
      <w:commentRangeEnd w:id="39"/>
      <w:r w:rsidR="0036259D">
        <w:rPr>
          <w:rStyle w:val="CommentReference"/>
        </w:rPr>
        <w:commentReference w:id="39"/>
      </w:r>
      <w:r w:rsidRPr="003814E7">
        <w:rPr>
          <w:rFonts w:ascii="Times New Roman" w:eastAsia="Calibri" w:hAnsi="Times New Roman" w:cs="Times New Roman"/>
          <w:sz w:val="28"/>
        </w:rPr>
        <w:t xml:space="preserve">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7777777"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ListParagraph"/>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TableGrid"/>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TableGrid"/>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77777777"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commentRangeStart w:id="40"/>
      <w:r w:rsidRPr="0079677A">
        <w:rPr>
          <w:rFonts w:ascii="Times New Roman" w:eastAsia="Times New Roman" w:hAnsi="Times New Roman" w:cs="Times New Roman"/>
          <w:color w:val="000000"/>
          <w:sz w:val="28"/>
          <w:szCs w:val="32"/>
          <w:lang w:eastAsia="ru-RU"/>
        </w:rPr>
        <w:lastRenderedPageBreak/>
        <w:t xml:space="preserve">Продолжение </w:t>
      </w:r>
      <w:commentRangeEnd w:id="40"/>
      <w:r w:rsidR="00785674">
        <w:rPr>
          <w:rStyle w:val="CommentReference"/>
        </w:rPr>
        <w:commentReference w:id="40"/>
      </w:r>
      <w:r w:rsidRPr="0079677A">
        <w:rPr>
          <w:rFonts w:ascii="Times New Roman" w:eastAsia="Times New Roman" w:hAnsi="Times New Roman" w:cs="Times New Roman"/>
          <w:color w:val="000000"/>
          <w:sz w:val="28"/>
          <w:szCs w:val="32"/>
          <w:lang w:eastAsia="ru-RU"/>
        </w:rPr>
        <w:t>таблицы 6.11</w:t>
      </w:r>
    </w:p>
    <w:tbl>
      <w:tblPr>
        <w:tblStyle w:val="TableGrid"/>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TableGrid"/>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7777777"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TableGrid"/>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Heading2"/>
        <w:spacing w:before="0" w:line="360" w:lineRule="auto"/>
        <w:ind w:firstLine="851"/>
        <w:jc w:val="center"/>
        <w:rPr>
          <w:rFonts w:ascii="Times New Roman" w:hAnsi="Times New Roman" w:cs="Times New Roman"/>
          <w:b/>
          <w:color w:val="000000" w:themeColor="text1"/>
          <w:sz w:val="28"/>
          <w:szCs w:val="28"/>
        </w:rPr>
      </w:pPr>
      <w:bookmarkStart w:id="4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41"/>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C9199E"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pt;height:321pt" o:bordertopcolor="this" o:borderleftcolor="this" o:borderbottomcolor="this" o:borderrightcolor="this">
            <v:imagedata r:id="rId34"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ListParagraph"/>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C9199E"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pt;height:546pt">
            <v:imagedata r:id="rId40"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Heading2"/>
        <w:spacing w:before="0" w:line="360" w:lineRule="auto"/>
        <w:ind w:firstLine="851"/>
        <w:jc w:val="center"/>
        <w:rPr>
          <w:rFonts w:ascii="Times New Roman" w:hAnsi="Times New Roman" w:cs="Times New Roman"/>
          <w:b/>
          <w:color w:val="000000" w:themeColor="text1"/>
          <w:sz w:val="28"/>
          <w:szCs w:val="28"/>
        </w:rPr>
      </w:pPr>
      <w:bookmarkStart w:id="42" w:name="_Toc44253329"/>
      <w:commentRangeStart w:id="43"/>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42"/>
      <w:commentRangeEnd w:id="43"/>
      <w:r w:rsidR="00B84635">
        <w:rPr>
          <w:rStyle w:val="CommentReference"/>
          <w:rFonts w:asciiTheme="minorHAnsi" w:eastAsiaTheme="minorHAnsi" w:hAnsiTheme="minorHAnsi" w:cstheme="minorBidi"/>
          <w:color w:val="auto"/>
          <w:lang w:eastAsia="en-US"/>
        </w:rPr>
        <w:commentReference w:id="43"/>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commentRangeStart w:id="44"/>
      <w:commentRangeStart w:id="45"/>
      <w:r w:rsidR="00C9199E">
        <w:rPr>
          <w:rFonts w:ascii="Times New Roman" w:eastAsia="Times New Roman" w:hAnsi="Times New Roman" w:cs="Times New Roman"/>
          <w:color w:val="000000"/>
          <w:sz w:val="28"/>
          <w:szCs w:val="32"/>
          <w:lang w:eastAsia="ru-RU"/>
        </w:rPr>
        <w:pict w14:anchorId="25EA2E1E">
          <v:shape id="_x0000_i1027" type="#_x0000_t75" style="width:467.5pt;height:168pt">
            <v:imagedata r:id="rId41" o:title="Диаграмма без названия"/>
          </v:shape>
        </w:pict>
      </w:r>
      <w:commentRangeEnd w:id="44"/>
      <w:commentRangeEnd w:id="45"/>
      <w:r w:rsidR="00B84635">
        <w:rPr>
          <w:rStyle w:val="CommentReference"/>
        </w:rPr>
        <w:commentReference w:id="45"/>
      </w:r>
      <w:r w:rsidR="00B84635">
        <w:rPr>
          <w:rStyle w:val="CommentReference"/>
        </w:rPr>
        <w:commentReference w:id="44"/>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w:t>
      </w:r>
      <w:proofErr w:type="spellStart"/>
      <w:r>
        <w:rPr>
          <w:rFonts w:ascii="Times New Roman" w:eastAsia="Times New Roman" w:hAnsi="Times New Roman" w:cs="Times New Roman"/>
          <w:color w:val="000000"/>
          <w:sz w:val="28"/>
          <w:szCs w:val="32"/>
          <w:lang w:eastAsia="ru-RU"/>
        </w:rPr>
        <w:t>динамометрирования</w:t>
      </w:r>
      <w:proofErr w:type="spellEnd"/>
      <w:r>
        <w:rPr>
          <w:rFonts w:ascii="Times New Roman" w:eastAsia="Times New Roman" w:hAnsi="Times New Roman" w:cs="Times New Roman"/>
          <w:color w:val="000000"/>
          <w:sz w:val="28"/>
          <w:szCs w:val="32"/>
          <w:lang w:eastAsia="ru-RU"/>
        </w:rPr>
        <w:t xml:space="preserve">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Heading2"/>
        <w:spacing w:before="0" w:line="360" w:lineRule="auto"/>
        <w:ind w:firstLine="851"/>
        <w:jc w:val="center"/>
        <w:rPr>
          <w:rFonts w:ascii="Times New Roman" w:hAnsi="Times New Roman" w:cs="Times New Roman"/>
          <w:b/>
          <w:color w:val="000000" w:themeColor="text1"/>
          <w:sz w:val="28"/>
          <w:szCs w:val="28"/>
        </w:rPr>
      </w:pPr>
      <w:bookmarkStart w:id="47" w:name="_Toc44253330"/>
      <w:r>
        <w:rPr>
          <w:rFonts w:ascii="Times New Roman" w:hAnsi="Times New Roman" w:cs="Times New Roman"/>
          <w:b/>
          <w:color w:val="000000" w:themeColor="text1"/>
          <w:sz w:val="28"/>
          <w:szCs w:val="28"/>
        </w:rPr>
        <w:lastRenderedPageBreak/>
        <w:t>Заключение</w:t>
      </w:r>
      <w:bookmarkEnd w:id="47"/>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ListParagraph"/>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48"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36"/>
      <w:bookmarkEnd w:id="37"/>
      <w:bookmarkEnd w:id="48"/>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3"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4"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C9199E"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5"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6"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7"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8"/>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Алексей А. Калентьев" w:date="2020-07-03T11:17:00Z" w:initials="ААК">
    <w:p w14:paraId="000AF07D" w14:textId="481B6F93" w:rsidR="00C9199E" w:rsidRPr="00C9199E" w:rsidRDefault="00C9199E">
      <w:pPr>
        <w:pStyle w:val="CommentText"/>
      </w:pPr>
      <w:r>
        <w:rPr>
          <w:rStyle w:val="CommentReference"/>
        </w:rPr>
        <w:annotationRef/>
      </w:r>
      <w:r>
        <w:t>Почему выравнивание по центру, так должно быть?</w:t>
      </w:r>
    </w:p>
  </w:comment>
  <w:comment w:id="1" w:author="Алексей А. Калентьев" w:date="2020-07-03T11:18:00Z" w:initials="ААК">
    <w:p w14:paraId="649E825A" w14:textId="4F733B74" w:rsidR="00C9199E" w:rsidRDefault="00C9199E">
      <w:pPr>
        <w:pStyle w:val="CommentText"/>
      </w:pPr>
      <w:r>
        <w:rPr>
          <w:rStyle w:val="CommentReference"/>
        </w:rPr>
        <w:annotationRef/>
      </w:r>
      <w:r>
        <w:t>В реферат надо добавить инструменты разработки и выбранные технологии.</w:t>
      </w:r>
    </w:p>
  </w:comment>
  <w:comment w:id="4" w:author="Алексей А. Калентьев" w:date="2020-07-03T11:21:00Z" w:initials="ААК">
    <w:p w14:paraId="12BCBE9D" w14:textId="1624F1D7" w:rsidR="00C9199E" w:rsidRDefault="00C9199E">
      <w:pPr>
        <w:pStyle w:val="CommentText"/>
      </w:pPr>
      <w:r>
        <w:rPr>
          <w:rStyle w:val="CommentReference"/>
        </w:rPr>
        <w:annotationRef/>
      </w:r>
      <w:r>
        <w:t>Висящая строка, подтяни на предыдущую страницу.</w:t>
      </w:r>
    </w:p>
  </w:comment>
  <w:comment w:id="11" w:author="Алексей А. Калентьев" w:date="2020-07-03T11:26:00Z" w:initials="ААК">
    <w:p w14:paraId="225E859F" w14:textId="2AA2B0AB" w:rsidR="00C9199E" w:rsidRDefault="00C9199E">
      <w:pPr>
        <w:pStyle w:val="CommentText"/>
      </w:pPr>
      <w:r>
        <w:rPr>
          <w:rStyle w:val="CommentReference"/>
        </w:rPr>
        <w:annotationRef/>
      </w:r>
      <w:r>
        <w:t>Окончание</w:t>
      </w:r>
    </w:p>
  </w:comment>
  <w:comment w:id="25" w:author="Алексей А. Калентьев" w:date="2020-07-03T11:44:00Z" w:initials="ААК">
    <w:p w14:paraId="7B5BB346" w14:textId="4221137C" w:rsidR="003A476E" w:rsidRDefault="003A476E">
      <w:pPr>
        <w:pStyle w:val="CommentText"/>
      </w:pPr>
      <w:r>
        <w:rPr>
          <w:rStyle w:val="CommentReference"/>
        </w:rPr>
        <w:annotationRef/>
      </w:r>
      <w:r>
        <w:t>Окончание</w:t>
      </w:r>
    </w:p>
  </w:comment>
  <w:comment w:id="26" w:author="Алексей А. Калентьев" w:date="2020-07-03T11:44:00Z" w:initials="ААК">
    <w:p w14:paraId="09F54734" w14:textId="157C607E" w:rsidR="003A476E" w:rsidRDefault="003A476E">
      <w:pPr>
        <w:pStyle w:val="CommentText"/>
      </w:pPr>
      <w:r>
        <w:rPr>
          <w:rStyle w:val="CommentReference"/>
        </w:rPr>
        <w:annotationRef/>
      </w:r>
      <w:r>
        <w:t>Поднять на предыдущую страницу.</w:t>
      </w:r>
    </w:p>
  </w:comment>
  <w:comment w:id="30" w:author="Алексей А. Калентьев" w:date="2020-07-03T11:50:00Z" w:initials="ААК">
    <w:p w14:paraId="5F8E7F10" w14:textId="345A1931" w:rsidR="003A476E" w:rsidRDefault="003A476E">
      <w:pPr>
        <w:pStyle w:val="CommentText"/>
      </w:pPr>
      <w:r>
        <w:rPr>
          <w:rStyle w:val="CommentReference"/>
        </w:rPr>
        <w:annotationRef/>
      </w:r>
      <w:r>
        <w:t>Перенос</w:t>
      </w:r>
    </w:p>
  </w:comment>
  <w:comment w:id="33" w:author="Алексей А. Калентьев" w:date="2020-07-03T11:51:00Z" w:initials="ААК">
    <w:p w14:paraId="247D5369" w14:textId="1CA2F810" w:rsidR="0036259D" w:rsidRDefault="0036259D">
      <w:pPr>
        <w:pStyle w:val="CommentText"/>
      </w:pPr>
      <w:r>
        <w:rPr>
          <w:rStyle w:val="CommentReference"/>
        </w:rPr>
        <w:annotationRef/>
      </w:r>
      <w:r>
        <w:t>Ссылка на литературу</w:t>
      </w:r>
    </w:p>
  </w:comment>
  <w:comment w:id="35" w:author="Алексей А. Калентьев" w:date="2020-07-03T11:55:00Z" w:initials="ААК">
    <w:p w14:paraId="33133D34" w14:textId="4125B50E" w:rsidR="0036259D" w:rsidRDefault="0036259D">
      <w:pPr>
        <w:pStyle w:val="CommentText"/>
      </w:pPr>
      <w:r>
        <w:rPr>
          <w:rStyle w:val="CommentReference"/>
        </w:rPr>
        <w:annotationRef/>
      </w:r>
      <w:r>
        <w:t>Тут не абстрактная фабрика, а фабричный метод.</w:t>
      </w:r>
    </w:p>
  </w:comment>
  <w:comment w:id="39" w:author="Алексей А. Калентьев" w:date="2020-07-03T11:56:00Z" w:initials="ААК">
    <w:p w14:paraId="1B90AD9C" w14:textId="3BD9CD68" w:rsidR="0036259D" w:rsidRDefault="0036259D">
      <w:pPr>
        <w:pStyle w:val="CommentText"/>
      </w:pPr>
      <w:r>
        <w:rPr>
          <w:rStyle w:val="CommentReference"/>
        </w:rPr>
        <w:annotationRef/>
      </w:r>
      <w:r>
        <w:t>Жаргон</w:t>
      </w:r>
    </w:p>
  </w:comment>
  <w:comment w:id="40" w:author="Алексей А. Калентьев" w:date="2020-07-03T12:28:00Z" w:initials="ААК">
    <w:p w14:paraId="0DF19D0C" w14:textId="0A5422E7" w:rsidR="00785674" w:rsidRDefault="00785674">
      <w:pPr>
        <w:pStyle w:val="CommentText"/>
      </w:pPr>
      <w:r>
        <w:rPr>
          <w:rStyle w:val="CommentReference"/>
        </w:rPr>
        <w:annotationRef/>
      </w:r>
      <w:r>
        <w:t>Окончание</w:t>
      </w:r>
    </w:p>
  </w:comment>
  <w:comment w:id="43" w:author="Алексей А. Калентьев" w:date="2020-07-03T12:35:00Z" w:initials="ААК">
    <w:p w14:paraId="298624B6" w14:textId="433E7FF9" w:rsidR="00B84635" w:rsidRDefault="00B84635">
      <w:pPr>
        <w:pStyle w:val="CommentText"/>
      </w:pPr>
      <w:r>
        <w:rPr>
          <w:rStyle w:val="CommentReference"/>
        </w:rPr>
        <w:annotationRef/>
      </w:r>
      <w:r>
        <w:t>Глава должна идти одной из первых в технической части, т.к. она даёт общее представление о системе.</w:t>
      </w:r>
    </w:p>
  </w:comment>
  <w:comment w:id="45" w:author="Алексей А. Калентьев" w:date="2020-07-03T12:41:00Z" w:initials="ААК">
    <w:p w14:paraId="4FC0584F" w14:textId="02DEBBD9" w:rsidR="00B84635" w:rsidRDefault="00B84635">
      <w:pPr>
        <w:pStyle w:val="CommentText"/>
      </w:pPr>
      <w:r>
        <w:rPr>
          <w:rStyle w:val="CommentReference"/>
        </w:rPr>
        <w:annotationRef/>
      </w:r>
      <w:r>
        <w:t>У меня нет готового решения, поройся тут, может найдёшь более подходя</w:t>
      </w:r>
      <w:r w:rsidR="0067371F">
        <w:t xml:space="preserve">щий тип диаграммы для архитектуры </w:t>
      </w:r>
      <w:hyperlink r:id="rId1" w:history="1">
        <w:r w:rsidR="0067371F">
          <w:rPr>
            <w:rStyle w:val="Hyperlink"/>
          </w:rPr>
          <w:t>http://mellarius.ru/architecture</w:t>
        </w:r>
      </w:hyperlink>
      <w:bookmarkStart w:id="46" w:name="_GoBack"/>
      <w:bookmarkEnd w:id="46"/>
    </w:p>
  </w:comment>
  <w:comment w:id="44" w:author="Алексей А. Калентьев" w:date="2020-07-03T12:33:00Z" w:initials="ААК">
    <w:p w14:paraId="30BCD8A8" w14:textId="18A26840" w:rsidR="00B84635" w:rsidRDefault="00B84635">
      <w:pPr>
        <w:pStyle w:val="CommentText"/>
      </w:pPr>
      <w:r>
        <w:rPr>
          <w:rStyle w:val="CommentReference"/>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AF07D" w15:done="0"/>
  <w15:commentEx w15:paraId="649E825A" w15:done="0"/>
  <w15:commentEx w15:paraId="12BCBE9D" w15:done="0"/>
  <w15:commentEx w15:paraId="225E859F" w15:done="0"/>
  <w15:commentEx w15:paraId="7B5BB346" w15:done="0"/>
  <w15:commentEx w15:paraId="09F54734" w15:done="0"/>
  <w15:commentEx w15:paraId="5F8E7F10" w15:done="0"/>
  <w15:commentEx w15:paraId="247D5369" w15:done="0"/>
  <w15:commentEx w15:paraId="33133D34" w15:done="0"/>
  <w15:commentEx w15:paraId="1B90AD9C" w15:done="0"/>
  <w15:commentEx w15:paraId="0DF19D0C"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31AF2" w14:textId="77777777" w:rsidR="001361D7" w:rsidRDefault="001361D7" w:rsidP="005F7A6E">
      <w:pPr>
        <w:spacing w:after="0" w:line="240" w:lineRule="auto"/>
      </w:pPr>
      <w:r>
        <w:separator/>
      </w:r>
    </w:p>
  </w:endnote>
  <w:endnote w:type="continuationSeparator" w:id="0">
    <w:p w14:paraId="55D360E5" w14:textId="77777777" w:rsidR="001361D7" w:rsidRDefault="001361D7"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8350E7" w14:textId="77777777" w:rsidR="001361D7" w:rsidRDefault="001361D7" w:rsidP="005F7A6E">
      <w:pPr>
        <w:spacing w:after="0" w:line="240" w:lineRule="auto"/>
      </w:pPr>
      <w:r>
        <w:separator/>
      </w:r>
    </w:p>
  </w:footnote>
  <w:footnote w:type="continuationSeparator" w:id="0">
    <w:p w14:paraId="3E7AD549" w14:textId="77777777" w:rsidR="001361D7" w:rsidRDefault="001361D7"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513617"/>
      <w:docPartObj>
        <w:docPartGallery w:val="Page Numbers (Top of Page)"/>
        <w:docPartUnique/>
      </w:docPartObj>
    </w:sdtPr>
    <w:sdtEndPr>
      <w:rPr>
        <w:rFonts w:ascii="Times New Roman" w:hAnsi="Times New Roman" w:cs="Times New Roman"/>
      </w:rPr>
    </w:sdtEndPr>
    <w:sdtContent>
      <w:p w14:paraId="50907DD4" w14:textId="77777777" w:rsidR="00C9199E" w:rsidRPr="00496754" w:rsidRDefault="00C9199E">
        <w:pPr>
          <w:pStyle w:val="Header"/>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Pr>
            <w:rFonts w:ascii="Times New Roman" w:hAnsi="Times New Roman" w:cs="Times New Roman"/>
            <w:noProof/>
          </w:rPr>
          <w:t>20</w:t>
        </w:r>
        <w:r w:rsidRPr="00496754">
          <w:rPr>
            <w:rFonts w:ascii="Times New Roman" w:hAnsi="Times New Roman" w:cs="Times New Roman"/>
          </w:rPr>
          <w:fldChar w:fldCharType="end"/>
        </w:r>
      </w:p>
    </w:sdtContent>
  </w:sdt>
  <w:p w14:paraId="5238103F" w14:textId="77777777" w:rsidR="00C9199E" w:rsidRDefault="00C91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Алексей А. Калентьев">
    <w15:presenceInfo w15:providerId="AD" w15:userId="S-1-5-21-2301979571-1751391163-971761870-11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F0A8D"/>
    <w:rPr>
      <w:rFonts w:asciiTheme="majorHAnsi" w:eastAsiaTheme="majorEastAsia" w:hAnsiTheme="majorHAnsi" w:cstheme="majorBidi"/>
      <w:color w:val="2E74B5" w:themeColor="accent1" w:themeShade="BF"/>
      <w:sz w:val="26"/>
      <w:szCs w:val="26"/>
      <w:lang w:eastAsia="ru-RU"/>
    </w:rPr>
  </w:style>
  <w:style w:type="paragraph" w:styleId="ListParagraph">
    <w:name w:val="List Paragraph"/>
    <w:basedOn w:val="Normal"/>
    <w:link w:val="ListParagraphChar"/>
    <w:uiPriority w:val="34"/>
    <w:qFormat/>
    <w:rsid w:val="00653135"/>
    <w:pPr>
      <w:ind w:left="720"/>
      <w:contextualSpacing/>
    </w:pPr>
  </w:style>
  <w:style w:type="paragraph" w:styleId="NormalWeb">
    <w:name w:val="Normal (Web)"/>
    <w:basedOn w:val="Normal"/>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1759DE"/>
    <w:rPr>
      <w:b/>
      <w:bCs/>
    </w:rPr>
  </w:style>
  <w:style w:type="character" w:customStyle="1" w:styleId="ListParagraphChar">
    <w:name w:val="List Paragraph Char"/>
    <w:link w:val="ListParagraph"/>
    <w:uiPriority w:val="99"/>
    <w:locked/>
    <w:rsid w:val="001759DE"/>
  </w:style>
  <w:style w:type="table" w:styleId="TableGrid">
    <w:name w:val="Table Grid"/>
    <w:basedOn w:val="TableNormal"/>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C7DA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C7DAD"/>
    <w:pPr>
      <w:outlineLvl w:val="9"/>
    </w:pPr>
    <w:rPr>
      <w:lang w:eastAsia="ru-RU"/>
    </w:rPr>
  </w:style>
  <w:style w:type="paragraph" w:styleId="TOC2">
    <w:name w:val="toc 2"/>
    <w:basedOn w:val="Normal"/>
    <w:next w:val="Normal"/>
    <w:autoRedefine/>
    <w:uiPriority w:val="39"/>
    <w:unhideWhenUsed/>
    <w:rsid w:val="000061DF"/>
    <w:pPr>
      <w:tabs>
        <w:tab w:val="right" w:leader="dot" w:pos="9345"/>
      </w:tabs>
      <w:spacing w:after="100"/>
      <w:ind w:left="220"/>
      <w:jc w:val="both"/>
    </w:pPr>
  </w:style>
  <w:style w:type="character" w:styleId="Hyperlink">
    <w:name w:val="Hyperlink"/>
    <w:basedOn w:val="DefaultParagraphFont"/>
    <w:uiPriority w:val="99"/>
    <w:unhideWhenUsed/>
    <w:rsid w:val="006C7DAD"/>
    <w:rPr>
      <w:color w:val="0563C1" w:themeColor="hyperlink"/>
      <w:u w:val="single"/>
    </w:rPr>
  </w:style>
  <w:style w:type="table" w:customStyle="1" w:styleId="TableGrid0">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
    <w:name w:val="Текст пункта"/>
    <w:link w:val="a0"/>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0">
    <w:name w:val="Текст пункта Знак"/>
    <w:link w:val="a"/>
    <w:uiPriority w:val="99"/>
    <w:locked/>
    <w:rsid w:val="00900757"/>
    <w:rPr>
      <w:rFonts w:ascii="Times New Roman" w:eastAsia="Times New Roman" w:hAnsi="Times New Roman" w:cs="Times New Roman"/>
    </w:rPr>
  </w:style>
  <w:style w:type="paragraph" w:styleId="Header">
    <w:name w:val="header"/>
    <w:basedOn w:val="Normal"/>
    <w:link w:val="HeaderChar"/>
    <w:uiPriority w:val="99"/>
    <w:unhideWhenUsed/>
    <w:rsid w:val="005F7A6E"/>
    <w:pPr>
      <w:tabs>
        <w:tab w:val="center" w:pos="4677"/>
        <w:tab w:val="right" w:pos="9355"/>
      </w:tabs>
      <w:spacing w:after="0" w:line="240" w:lineRule="auto"/>
    </w:pPr>
  </w:style>
  <w:style w:type="character" w:customStyle="1" w:styleId="HeaderChar">
    <w:name w:val="Header Char"/>
    <w:basedOn w:val="DefaultParagraphFont"/>
    <w:link w:val="Header"/>
    <w:uiPriority w:val="99"/>
    <w:rsid w:val="005F7A6E"/>
  </w:style>
  <w:style w:type="paragraph" w:styleId="Footer">
    <w:name w:val="footer"/>
    <w:basedOn w:val="Normal"/>
    <w:link w:val="FooterChar"/>
    <w:uiPriority w:val="99"/>
    <w:unhideWhenUsed/>
    <w:rsid w:val="005F7A6E"/>
    <w:pPr>
      <w:tabs>
        <w:tab w:val="center" w:pos="4677"/>
        <w:tab w:val="right" w:pos="9355"/>
      </w:tabs>
      <w:spacing w:after="0" w:line="240" w:lineRule="auto"/>
    </w:pPr>
  </w:style>
  <w:style w:type="character" w:customStyle="1" w:styleId="FooterChar">
    <w:name w:val="Footer Char"/>
    <w:basedOn w:val="DefaultParagraphFont"/>
    <w:link w:val="Footer"/>
    <w:uiPriority w:val="99"/>
    <w:rsid w:val="005F7A6E"/>
  </w:style>
  <w:style w:type="paragraph" w:styleId="BodyText">
    <w:name w:val="Body Text"/>
    <w:basedOn w:val="Normal"/>
    <w:link w:val="BodyTextChar"/>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BodyTextChar">
    <w:name w:val="Body Text Char"/>
    <w:basedOn w:val="DefaultParagraphFont"/>
    <w:link w:val="BodyText"/>
    <w:rsid w:val="00620E09"/>
    <w:rPr>
      <w:rFonts w:ascii="Times New Roman" w:eastAsia="Times New Roman" w:hAnsi="Times New Roman" w:cs="Times New Roman"/>
      <w:color w:val="000000"/>
      <w:sz w:val="20"/>
      <w:szCs w:val="20"/>
      <w:lang w:eastAsia="ru-RU"/>
    </w:rPr>
  </w:style>
  <w:style w:type="paragraph" w:styleId="TOC1">
    <w:name w:val="toc 1"/>
    <w:basedOn w:val="Normal"/>
    <w:next w:val="Normal"/>
    <w:autoRedefine/>
    <w:uiPriority w:val="39"/>
    <w:unhideWhenUsed/>
    <w:rsid w:val="00E155EA"/>
    <w:pPr>
      <w:spacing w:after="100"/>
    </w:pPr>
  </w:style>
  <w:style w:type="paragraph" w:styleId="BalloonText">
    <w:name w:val="Balloon Text"/>
    <w:basedOn w:val="Normal"/>
    <w:link w:val="BalloonTextChar"/>
    <w:uiPriority w:val="99"/>
    <w:semiHidden/>
    <w:unhideWhenUsed/>
    <w:rsid w:val="00244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943"/>
    <w:rPr>
      <w:rFonts w:ascii="Tahoma" w:hAnsi="Tahoma" w:cs="Tahoma"/>
      <w:sz w:val="16"/>
      <w:szCs w:val="16"/>
    </w:rPr>
  </w:style>
  <w:style w:type="table" w:customStyle="1" w:styleId="1">
    <w:name w:val="Сетка таблицы1"/>
    <w:basedOn w:val="TableNormal"/>
    <w:next w:val="TableGrid"/>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етка таблицы11"/>
    <w:basedOn w:val="TableNormal"/>
    <w:next w:val="TableGrid"/>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067FE"/>
    <w:rPr>
      <w:color w:val="954F72" w:themeColor="followedHyperlink"/>
      <w:u w:val="single"/>
    </w:rPr>
  </w:style>
  <w:style w:type="paragraph" w:customStyle="1" w:styleId="a1">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CommentReference">
    <w:name w:val="annotation reference"/>
    <w:basedOn w:val="DefaultParagraphFont"/>
    <w:uiPriority w:val="99"/>
    <w:semiHidden/>
    <w:unhideWhenUsed/>
    <w:rsid w:val="00C9199E"/>
    <w:rPr>
      <w:sz w:val="16"/>
      <w:szCs w:val="16"/>
    </w:rPr>
  </w:style>
  <w:style w:type="paragraph" w:styleId="CommentText">
    <w:name w:val="annotation text"/>
    <w:basedOn w:val="Normal"/>
    <w:link w:val="CommentTextChar"/>
    <w:uiPriority w:val="99"/>
    <w:semiHidden/>
    <w:unhideWhenUsed/>
    <w:rsid w:val="00C9199E"/>
    <w:pPr>
      <w:spacing w:line="240" w:lineRule="auto"/>
    </w:pPr>
    <w:rPr>
      <w:sz w:val="20"/>
      <w:szCs w:val="20"/>
    </w:rPr>
  </w:style>
  <w:style w:type="character" w:customStyle="1" w:styleId="CommentTextChar">
    <w:name w:val="Comment Text Char"/>
    <w:basedOn w:val="DefaultParagraphFont"/>
    <w:link w:val="CommentText"/>
    <w:uiPriority w:val="99"/>
    <w:semiHidden/>
    <w:rsid w:val="00C9199E"/>
    <w:rPr>
      <w:sz w:val="20"/>
      <w:szCs w:val="20"/>
    </w:rPr>
  </w:style>
  <w:style w:type="paragraph" w:styleId="CommentSubject">
    <w:name w:val="annotation subject"/>
    <w:basedOn w:val="CommentText"/>
    <w:next w:val="CommentText"/>
    <w:link w:val="CommentSubjectChar"/>
    <w:uiPriority w:val="99"/>
    <w:semiHidden/>
    <w:unhideWhenUsed/>
    <w:rsid w:val="00C9199E"/>
    <w:rPr>
      <w:b/>
      <w:bCs/>
    </w:rPr>
  </w:style>
  <w:style w:type="character" w:customStyle="1" w:styleId="CommentSubjectChar">
    <w:name w:val="Comment Subject Char"/>
    <w:basedOn w:val="CommentTextChar"/>
    <w:link w:val="CommentSubject"/>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www.siamoil.ru/Levelmeters" TargetMode="External"/><Relationship Id="rId47" Type="http://schemas.openxmlformats.org/officeDocument/2006/relationships/hyperlink" Target="https://docs.microsoft.com/ru-ru/xamarin/xamarin-forms/enterprise-application-patterns/mvvm" TargetMode="External"/><Relationship Id="rId50"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sciencedirect.com/science/article/pii/"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sciencedirect.com/science/journal/20904479"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www.bluetooth.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www.siamoil.ru/dynamometers" TargetMode="External"/><Relationship Id="rId48" Type="http://schemas.openxmlformats.org/officeDocument/2006/relationships/header" Target="header1.xml"/><Relationship Id="rId8" Type="http://schemas.openxmlformats.org/officeDocument/2006/relationships/hyperlink" Target="https://magistrant.tusur.ru/ru/magisterskie-programmy/ochnaya-forma-obucheniya/2020-09-04-01-informatika-i-vychislitelnaya-tehnika-fulltime" TargetMode="Externa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9DCBE-2F0A-4C61-B3A5-3BB7215B7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78</Pages>
  <Words>11359</Words>
  <Characters>64750</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Алексей А. Калентьев</cp:lastModifiedBy>
  <cp:revision>11</cp:revision>
  <cp:lastPrinted>2020-06-16T10:21:00Z</cp:lastPrinted>
  <dcterms:created xsi:type="dcterms:W3CDTF">2020-06-24T14:48:00Z</dcterms:created>
  <dcterms:modified xsi:type="dcterms:W3CDTF">2020-07-03T05:42:00Z</dcterms:modified>
</cp:coreProperties>
</file>